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00DD">
      <w:pPr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5B00DD">
        <w:rPr>
          <w:rFonts w:ascii="Times New Roman" w:eastAsia="Times New Roman" w:hAnsi="Times New Roman" w:cs="Times New Roman"/>
          <w:sz w:val="24"/>
          <w:szCs w:val="24"/>
        </w:rPr>
        <w:t>Правовое  государство и гражданское общество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00DD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Гражданское общество</w:t>
      </w:r>
    </w:p>
    <w:p w:rsidR="005B00DD" w:rsidRPr="005B00DD" w:rsidRDefault="005B00DD" w:rsidP="005B00DD">
      <w:pPr>
        <w:tabs>
          <w:tab w:val="num" w:pos="-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 xml:space="preserve">вопрос: Что необходимо обычному человеку, обывателю от общества? 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00DD">
        <w:rPr>
          <w:rFonts w:ascii="Times New Roman" w:hAnsi="Times New Roman" w:cs="Times New Roman"/>
          <w:sz w:val="24"/>
          <w:szCs w:val="24"/>
        </w:rPr>
        <w:t xml:space="preserve">порядок, безопасность, материальное благополучие, реальная свобода, определенный уровень культуры, уважение к себе, работа. Все это,  в общем- то, и призвано обеспечить гражданское общество. 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>Гражданское общество - это не контролируемая государством сфера жизни граждан страны. Гражданское общество является продуктом свободного рынка и демократии. Его существование возможно только в условиях верховенства закона, равного и обязательного для всех. Включает в себя экономические, религиозные, правовые, нравственные отношения, а также, политические, в которые государство непосредственно не вмешивается. В условиях гражданского общества активно действуют партии, различные движения и т.п.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>Развитая система неправительственных организаций</w:t>
      </w:r>
      <w:r w:rsidR="00DE1781">
        <w:rPr>
          <w:rFonts w:ascii="Times New Roman" w:hAnsi="Times New Roman" w:cs="Times New Roman"/>
          <w:sz w:val="24"/>
          <w:szCs w:val="24"/>
        </w:rPr>
        <w:t xml:space="preserve"> </w:t>
      </w:r>
      <w:r w:rsidRPr="005B00DD">
        <w:rPr>
          <w:rFonts w:ascii="Times New Roman" w:hAnsi="Times New Roman" w:cs="Times New Roman"/>
          <w:sz w:val="24"/>
          <w:szCs w:val="24"/>
        </w:rPr>
        <w:t xml:space="preserve">- один из важных признаков гражданского общества. 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 xml:space="preserve">Гражданское общество состоит их граждан, обладающих всей полнотой реальных прав и исполняющих необходимые обязанности. 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>Государство с его органами власти находится под контролем общества. Гражданское общество влияет на политику государства в первую очередь через свободные демократические выборы.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 xml:space="preserve">Через своих представителей в органах власти гражданское общество регулирует свое экономическое положение </w:t>
      </w:r>
      <w:proofErr w:type="gramStart"/>
      <w:r w:rsidRPr="005B00D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B00DD">
        <w:rPr>
          <w:rFonts w:ascii="Times New Roman" w:hAnsi="Times New Roman" w:cs="Times New Roman"/>
          <w:sz w:val="24"/>
          <w:szCs w:val="24"/>
        </w:rPr>
        <w:t xml:space="preserve">налоги, законы, развитие предпринимательства и экономических свобод). </w:t>
      </w:r>
    </w:p>
    <w:p w:rsid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>Развитая сеть благотворительных организаций регулирует социальные отношения в гражданском обществе, успешно борется с бедностью.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5B00DD">
        <w:rPr>
          <w:rFonts w:ascii="Times New Roman" w:hAnsi="Times New Roman" w:cs="Times New Roman"/>
          <w:sz w:val="24"/>
          <w:szCs w:val="24"/>
        </w:rPr>
        <w:t xml:space="preserve">ражданское общество- это общество свободных личностей, граждан, наделенных самими широкими гражданскими и политическими правами, активно участвующих в управлении государством. </w:t>
      </w:r>
    </w:p>
    <w:p w:rsidR="005B00DD" w:rsidRPr="005B00DD" w:rsidRDefault="005B00DD" w:rsidP="005B00DD">
      <w:pPr>
        <w:tabs>
          <w:tab w:val="num" w:pos="-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00DD" w:rsidRPr="005B00DD" w:rsidRDefault="005B00DD" w:rsidP="005B00DD">
      <w:pPr>
        <w:tabs>
          <w:tab w:val="num" w:pos="-14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0DD">
        <w:rPr>
          <w:rFonts w:ascii="Times New Roman" w:hAnsi="Times New Roman" w:cs="Times New Roman"/>
          <w:b/>
          <w:sz w:val="24"/>
          <w:szCs w:val="24"/>
        </w:rPr>
        <w:t>Правовое государство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>Правовое государство - это государство, где власть ограничена законом, правом, в котором выражается власть народа. Идея правового государства - одно из важнейших достижений общественных наук.</w:t>
      </w:r>
    </w:p>
    <w:p w:rsidR="005B00DD" w:rsidRPr="005B00DD" w:rsidRDefault="005B00DD" w:rsidP="005B00DD">
      <w:pPr>
        <w:tabs>
          <w:tab w:val="num" w:pos="-14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>Каковы же главные признаки правового государства? Это, прежде всего, верховенство закона, равенство всех граждан перед законом; и, конечно, в правовом государстве должен действовать принцип разделения властей, судебная защита прав граждан и взаимная ответственность государства и личности.</w:t>
      </w:r>
    </w:p>
    <w:p w:rsidR="005B00DD" w:rsidRPr="005B00DD" w:rsidRDefault="005B00DD" w:rsidP="005B00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00DD" w:rsidRPr="005B00DD" w:rsidRDefault="005B00DD" w:rsidP="005B00DD">
      <w:pPr>
        <w:tabs>
          <w:tab w:val="num" w:pos="-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 письменно в тетради:</w:t>
      </w:r>
    </w:p>
    <w:p w:rsidR="005B00DD" w:rsidRPr="005B00DD" w:rsidRDefault="005B00DD" w:rsidP="005B00DD">
      <w:pPr>
        <w:tabs>
          <w:tab w:val="num" w:pos="-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>- Какие черты правового государства являются самыми важными для его граждан? Почему?</w:t>
      </w:r>
    </w:p>
    <w:p w:rsidR="005B00DD" w:rsidRPr="005B00DD" w:rsidRDefault="005B00DD" w:rsidP="005B00DD">
      <w:pPr>
        <w:tabs>
          <w:tab w:val="num" w:pos="-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>- Можно ли назвать гражданским современное российское общество?</w:t>
      </w:r>
    </w:p>
    <w:p w:rsidR="005B00DD" w:rsidRPr="005B00DD" w:rsidRDefault="005B00DD" w:rsidP="005B00DD">
      <w:pPr>
        <w:tabs>
          <w:tab w:val="num" w:pos="-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0DD">
        <w:rPr>
          <w:rFonts w:ascii="Times New Roman" w:hAnsi="Times New Roman" w:cs="Times New Roman"/>
          <w:sz w:val="24"/>
          <w:szCs w:val="24"/>
        </w:rPr>
        <w:t xml:space="preserve">- Все ли права человека могут быть реализованы в гражданском обществе? </w:t>
      </w:r>
    </w:p>
    <w:p w:rsidR="005B00DD" w:rsidRPr="005B00DD" w:rsidRDefault="005B00DD" w:rsidP="005B00DD">
      <w:pPr>
        <w:tabs>
          <w:tab w:val="num" w:pos="-14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00DD" w:rsidRPr="005B00DD" w:rsidRDefault="005B00DD">
      <w:pPr>
        <w:rPr>
          <w:rFonts w:ascii="Times New Roman" w:hAnsi="Times New Roman" w:cs="Times New Roman"/>
          <w:sz w:val="24"/>
          <w:szCs w:val="24"/>
        </w:rPr>
      </w:pPr>
    </w:p>
    <w:sectPr w:rsidR="005B00DD" w:rsidRPr="005B00DD" w:rsidSect="005B00D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67B09"/>
    <w:multiLevelType w:val="hybridMultilevel"/>
    <w:tmpl w:val="A8A42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0DD"/>
    <w:rsid w:val="005B00DD"/>
    <w:rsid w:val="00DE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2020-04-15T08:05:00Z</dcterms:created>
  <dcterms:modified xsi:type="dcterms:W3CDTF">2020-04-15T08:16:00Z</dcterms:modified>
</cp:coreProperties>
</file>